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C9D" w:rsidRDefault="001C3A0B" w:rsidP="001C3A0B">
      <w:pPr>
        <w:jc w:val="center"/>
        <w:rPr>
          <w:b/>
          <w:sz w:val="28"/>
          <w:szCs w:val="28"/>
        </w:rPr>
      </w:pPr>
      <w:r w:rsidRPr="001C3A0B">
        <w:rPr>
          <w:b/>
          <w:sz w:val="28"/>
          <w:szCs w:val="28"/>
        </w:rPr>
        <w:t>Аннотация к рабочей программе учителя-дефектолога</w:t>
      </w:r>
    </w:p>
    <w:p w:rsidR="001C3A0B" w:rsidRDefault="001C3A0B" w:rsidP="001C3A0B">
      <w:pPr>
        <w:pStyle w:val="a5"/>
        <w:ind w:right="564"/>
      </w:pPr>
      <w:proofErr w:type="gramStart"/>
      <w:r>
        <w:t>Данная Рабочая программа (далее - Программа) носит коррекционно-развивающий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(АООП) дошкольного образования детей с расстройством</w:t>
      </w:r>
      <w:r>
        <w:rPr>
          <w:spacing w:val="1"/>
        </w:rPr>
        <w:t xml:space="preserve"> </w:t>
      </w:r>
      <w:r>
        <w:t>аутистического спектра (далее - РАС)</w:t>
      </w:r>
      <w:r>
        <w:rPr>
          <w:spacing w:val="1"/>
        </w:rPr>
        <w:t xml:space="preserve"> </w:t>
      </w:r>
      <w:r>
        <w:t>в муниципальном автономном дошкольном 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Pr="00696031">
        <w:t>407</w:t>
      </w:r>
      <w:r>
        <w:rPr>
          <w:spacing w:val="1"/>
        </w:rPr>
        <w:t xml:space="preserve"> </w:t>
      </w:r>
      <w:r>
        <w:t>комбинированного вида»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адаптированная для детей c РАС с учетом особенностей их психофизического развития,</w:t>
      </w:r>
      <w:r>
        <w:rPr>
          <w:spacing w:val="1"/>
        </w:rPr>
        <w:t xml:space="preserve"> </w:t>
      </w:r>
      <w:r>
        <w:t>индивидуальных возможностей, направленная на коррекцию и компенсацию нарушений</w:t>
      </w:r>
      <w:proofErr w:type="gramEnd"/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proofErr w:type="gramStart"/>
      <w:r>
        <w:t>зачисленными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ресурсную</w:t>
      </w:r>
      <w:r>
        <w:rPr>
          <w:spacing w:val="-3"/>
        </w:rPr>
        <w:t xml:space="preserve"> </w:t>
      </w:r>
      <w:r>
        <w:t>группу</w:t>
      </w:r>
      <w:r>
        <w:rPr>
          <w:spacing w:val="-8"/>
        </w:rPr>
        <w:t xml:space="preserve"> </w:t>
      </w:r>
      <w:r>
        <w:t>компенсирующей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заключения</w:t>
      </w:r>
      <w:r>
        <w:rPr>
          <w:spacing w:val="-3"/>
        </w:rPr>
        <w:t xml:space="preserve"> </w:t>
      </w:r>
      <w:r>
        <w:t>ПМПК.</w:t>
      </w:r>
    </w:p>
    <w:p w:rsidR="001C3A0B" w:rsidRDefault="001C3A0B" w:rsidP="001C3A0B">
      <w:pPr>
        <w:pStyle w:val="a5"/>
        <w:ind w:left="1550" w:firstLine="0"/>
      </w:pPr>
      <w:r>
        <w:t>Данная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t>:</w:t>
      </w:r>
    </w:p>
    <w:p w:rsidR="001C3A0B" w:rsidRDefault="001C3A0B" w:rsidP="001C3A0B">
      <w:pPr>
        <w:pStyle w:val="a5"/>
        <w:ind w:firstLine="0"/>
      </w:pPr>
      <w:r>
        <w:t>-</w:t>
      </w:r>
      <w:r>
        <w:rPr>
          <w:spacing w:val="-3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29.12.2012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№273-ФЗ</w:t>
      </w:r>
      <w:r>
        <w:rPr>
          <w:spacing w:val="3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</w:p>
    <w:p w:rsidR="001C3A0B" w:rsidRDefault="001C3A0B" w:rsidP="001C3A0B">
      <w:pPr>
        <w:pStyle w:val="a7"/>
        <w:numPr>
          <w:ilvl w:val="0"/>
          <w:numId w:val="1"/>
        </w:numPr>
        <w:tabs>
          <w:tab w:val="left" w:pos="984"/>
        </w:tabs>
        <w:spacing w:before="47"/>
        <w:ind w:right="589" w:firstLine="0"/>
        <w:rPr>
          <w:sz w:val="24"/>
        </w:rPr>
      </w:pPr>
      <w:r>
        <w:rPr>
          <w:sz w:val="24"/>
        </w:rPr>
        <w:t>Приказом Министерства образования и науки РФ от 17 октября 2013 года №1155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федерального государственного образовательного стандарта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</w:p>
    <w:p w:rsidR="001C3A0B" w:rsidRDefault="001C3A0B" w:rsidP="001C3A0B">
      <w:pPr>
        <w:pStyle w:val="a7"/>
        <w:numPr>
          <w:ilvl w:val="0"/>
          <w:numId w:val="1"/>
        </w:numPr>
        <w:tabs>
          <w:tab w:val="left" w:pos="1044"/>
        </w:tabs>
        <w:ind w:left="1043" w:hanging="202"/>
        <w:rPr>
          <w:sz w:val="24"/>
        </w:rPr>
      </w:pPr>
      <w:r>
        <w:rPr>
          <w:sz w:val="24"/>
        </w:rPr>
        <w:t>Приказ</w:t>
      </w:r>
      <w:r>
        <w:rPr>
          <w:spacing w:val="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31</w:t>
      </w:r>
      <w:r>
        <w:rPr>
          <w:spacing w:val="9"/>
          <w:sz w:val="24"/>
        </w:rPr>
        <w:t xml:space="preserve"> </w:t>
      </w:r>
      <w:r>
        <w:rPr>
          <w:sz w:val="24"/>
        </w:rPr>
        <w:t>июля</w:t>
      </w:r>
      <w:r>
        <w:rPr>
          <w:spacing w:val="2"/>
          <w:sz w:val="24"/>
        </w:rPr>
        <w:t xml:space="preserve"> </w:t>
      </w:r>
      <w:r>
        <w:rPr>
          <w:sz w:val="24"/>
        </w:rPr>
        <w:t>2020</w:t>
      </w:r>
      <w:r>
        <w:rPr>
          <w:spacing w:val="6"/>
          <w:sz w:val="24"/>
        </w:rPr>
        <w:t xml:space="preserve"> </w:t>
      </w:r>
      <w:r>
        <w:rPr>
          <w:sz w:val="24"/>
        </w:rPr>
        <w:t>года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373</w:t>
      </w:r>
    </w:p>
    <w:p w:rsidR="001C3A0B" w:rsidRDefault="001C3A0B" w:rsidP="001C3A0B">
      <w:pPr>
        <w:pStyle w:val="a5"/>
        <w:ind w:right="584" w:firstLine="0"/>
      </w:pPr>
      <w:r>
        <w:t>«Об утверждении Порядка организации и осуществления образовательной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образования»</w:t>
      </w:r>
    </w:p>
    <w:p w:rsidR="001C3A0B" w:rsidRDefault="001C3A0B" w:rsidP="001C3A0B">
      <w:pPr>
        <w:pStyle w:val="a7"/>
        <w:numPr>
          <w:ilvl w:val="0"/>
          <w:numId w:val="1"/>
        </w:numPr>
        <w:tabs>
          <w:tab w:val="left" w:pos="1126"/>
        </w:tabs>
        <w:ind w:right="581" w:firstLine="0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28.09.2020 № 28</w:t>
      </w:r>
      <w:r>
        <w:rPr>
          <w:spacing w:val="1"/>
          <w:sz w:val="24"/>
        </w:rPr>
        <w:t xml:space="preserve"> </w:t>
      </w:r>
      <w:r>
        <w:rPr>
          <w:sz w:val="24"/>
        </w:rPr>
        <w:t>«Об утверждении санитарных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 2.4.3648-20 «Санитарн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</w:t>
      </w:r>
    </w:p>
    <w:p w:rsidR="001C3A0B" w:rsidRDefault="001C3A0B" w:rsidP="001C3A0B">
      <w:pPr>
        <w:pStyle w:val="a7"/>
        <w:numPr>
          <w:ilvl w:val="0"/>
          <w:numId w:val="1"/>
        </w:numPr>
        <w:tabs>
          <w:tab w:val="left" w:pos="1126"/>
        </w:tabs>
        <w:ind w:right="564" w:firstLine="0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3.1/2.4.3598-20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организаций и других объектов социальной инфраструктуры для детей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2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короновирусной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инфекции»</w:t>
      </w:r>
    </w:p>
    <w:p w:rsidR="001C3A0B" w:rsidRDefault="001C3A0B" w:rsidP="001C3A0B">
      <w:pPr>
        <w:pStyle w:val="a7"/>
        <w:numPr>
          <w:ilvl w:val="0"/>
          <w:numId w:val="1"/>
        </w:numPr>
        <w:tabs>
          <w:tab w:val="left" w:pos="1126"/>
        </w:tabs>
        <w:ind w:right="585" w:firstLine="0"/>
        <w:rPr>
          <w:sz w:val="24"/>
        </w:rPr>
      </w:pPr>
      <w:r>
        <w:rPr>
          <w:sz w:val="24"/>
        </w:rPr>
        <w:t>Письмом Министерства образования и науки РФ от 10 января 2014 года № 08-5 «О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 установленных федеральным государственным образовательным 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</w:p>
    <w:p w:rsidR="001C3A0B" w:rsidRDefault="001C3A0B" w:rsidP="001C3A0B">
      <w:pPr>
        <w:pStyle w:val="a5"/>
        <w:ind w:right="566" w:firstLine="0"/>
      </w:pPr>
      <w:r>
        <w:t xml:space="preserve">        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включает</w:t>
      </w:r>
      <w:r>
        <w:rPr>
          <w:spacing w:val="60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 xml:space="preserve">раздела – целевой, </w:t>
      </w:r>
      <w:proofErr w:type="gramStart"/>
      <w:r>
        <w:t>содержательный</w:t>
      </w:r>
      <w:proofErr w:type="gramEnd"/>
      <w:r>
        <w:t xml:space="preserve"> и организационный.</w:t>
      </w:r>
      <w:r>
        <w:rPr>
          <w:spacing w:val="1"/>
        </w:rPr>
        <w:t xml:space="preserve"> </w:t>
      </w:r>
      <w:r>
        <w:t>Основной принцип</w:t>
      </w:r>
      <w:r>
        <w:rPr>
          <w:spacing w:val="1"/>
        </w:rPr>
        <w:t xml:space="preserve"> </w:t>
      </w:r>
      <w:r>
        <w:t>программы – взаимосвязь диагностических, воспитательных, коррекционно-развивающих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-1"/>
        </w:rPr>
        <w:t xml:space="preserve"> </w:t>
      </w:r>
      <w:r>
        <w:t>потенциала,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качеств.</w:t>
      </w:r>
    </w:p>
    <w:p w:rsidR="001C3A0B" w:rsidRDefault="001C3A0B" w:rsidP="001C3A0B">
      <w:pPr>
        <w:pStyle w:val="a5"/>
        <w:ind w:right="566"/>
      </w:pPr>
      <w:r>
        <w:t>Программа определяет примерное содержание образовательных областей с 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60"/>
        </w:rPr>
        <w:t xml:space="preserve"> </w:t>
      </w:r>
      <w:r>
        <w:t>видах</w:t>
      </w:r>
      <w:r>
        <w:rPr>
          <w:spacing w:val="60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(сюжетно-ролевая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игры),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(общение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детьми),</w:t>
      </w:r>
      <w:r>
        <w:rPr>
          <w:spacing w:val="1"/>
        </w:rPr>
        <w:t xml:space="preserve"> </w:t>
      </w:r>
      <w:r>
        <w:t>познавательно-исследовательская (исследование и познание природного и социального</w:t>
      </w:r>
      <w:r>
        <w:rPr>
          <w:spacing w:val="1"/>
        </w:rPr>
        <w:t xml:space="preserve"> </w:t>
      </w:r>
      <w:r>
        <w:t>миров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наблюдения и взаимодействия с</w:t>
      </w:r>
      <w:r>
        <w:rPr>
          <w:spacing w:val="-2"/>
        </w:rPr>
        <w:t xml:space="preserve"> </w:t>
      </w:r>
      <w:r>
        <w:t>ними).</w:t>
      </w:r>
    </w:p>
    <w:p w:rsidR="001C3A0B" w:rsidRDefault="001C3A0B" w:rsidP="001C3A0B">
      <w:pPr>
        <w:pStyle w:val="a5"/>
        <w:ind w:right="570"/>
      </w:pPr>
      <w:r>
        <w:t>Программа</w:t>
      </w:r>
      <w:r>
        <w:rPr>
          <w:spacing w:val="15"/>
        </w:rPr>
        <w:t xml:space="preserve"> </w:t>
      </w:r>
      <w:r>
        <w:t>учителя</w:t>
      </w:r>
      <w:r>
        <w:rPr>
          <w:spacing w:val="70"/>
        </w:rPr>
        <w:t xml:space="preserve"> </w:t>
      </w:r>
      <w:r>
        <w:t>дефектолога</w:t>
      </w:r>
      <w:r>
        <w:rPr>
          <w:spacing w:val="11"/>
        </w:rPr>
        <w:t xml:space="preserve"> </w:t>
      </w:r>
      <w:r>
        <w:t>демонстрирует</w:t>
      </w:r>
      <w:r>
        <w:rPr>
          <w:spacing w:val="12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4"/>
        </w:rPr>
        <w:t xml:space="preserve"> </w:t>
      </w:r>
      <w:r>
        <w:t>стратегию</w:t>
      </w:r>
      <w:r>
        <w:rPr>
          <w:spacing w:val="7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систему</w:t>
      </w:r>
      <w:r>
        <w:rPr>
          <w:spacing w:val="-1"/>
        </w:rPr>
        <w:t xml:space="preserve"> </w:t>
      </w:r>
      <w:r>
        <w:t>дидактических</w:t>
      </w:r>
      <w:r>
        <w:rPr>
          <w:spacing w:val="4"/>
        </w:rPr>
        <w:t xml:space="preserve"> </w:t>
      </w:r>
      <w:r>
        <w:t>мер,</w:t>
      </w:r>
      <w:r>
        <w:rPr>
          <w:spacing w:val="4"/>
        </w:rPr>
        <w:t xml:space="preserve"> </w:t>
      </w:r>
      <w:r>
        <w:t>обеспечивающих</w:t>
      </w:r>
      <w:r>
        <w:rPr>
          <w:spacing w:val="3"/>
        </w:rPr>
        <w:t xml:space="preserve"> </w:t>
      </w:r>
      <w:proofErr w:type="gramStart"/>
      <w:r>
        <w:t>личностное</w:t>
      </w:r>
      <w:proofErr w:type="gramEnd"/>
      <w:r>
        <w:rPr>
          <w:spacing w:val="1"/>
        </w:rPr>
        <w:t xml:space="preserve"> </w:t>
      </w:r>
      <w:r>
        <w:t>и</w:t>
      </w:r>
    </w:p>
    <w:p w:rsidR="001C3A0B" w:rsidRPr="00133B24" w:rsidRDefault="001C3A0B" w:rsidP="001C3A0B">
      <w:pPr>
        <w:sectPr w:rsidR="001C3A0B" w:rsidRPr="00133B24">
          <w:pgSz w:w="11910" w:h="16840"/>
          <w:pgMar w:top="1040" w:right="280" w:bottom="620" w:left="860" w:header="0" w:footer="357" w:gutter="0"/>
          <w:cols w:space="720"/>
        </w:sectPr>
      </w:pPr>
    </w:p>
    <w:p w:rsidR="001C3A0B" w:rsidRDefault="001C3A0B" w:rsidP="001C3A0B">
      <w:pPr>
        <w:pStyle w:val="a5"/>
        <w:spacing w:before="66"/>
        <w:ind w:right="563" w:firstLine="0"/>
      </w:pPr>
      <w:r>
        <w:lastRenderedPageBreak/>
        <w:t>психическое развитие ребёнка с РАС. В программе определены коррекционные задачи,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расстройством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становления</w:t>
      </w:r>
      <w:r>
        <w:rPr>
          <w:spacing w:val="-57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вторичных отклонений в развитии их познавательной сферы, поведения и личности в</w:t>
      </w:r>
      <w:r>
        <w:rPr>
          <w:spacing w:val="1"/>
        </w:rPr>
        <w:t xml:space="preserve"> </w:t>
      </w:r>
      <w:r>
        <w:t>целом.</w:t>
      </w:r>
    </w:p>
    <w:p w:rsidR="001C3A0B" w:rsidRDefault="001C3A0B" w:rsidP="001C3A0B">
      <w:pPr>
        <w:pStyle w:val="a5"/>
        <w:spacing w:before="1"/>
        <w:ind w:right="566"/>
      </w:pPr>
      <w:r>
        <w:t>Рабочая программа учителя-дефектолога дошкольного учреждения является 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proofErr w:type="gramStart"/>
      <w:r>
        <w:t>Разработана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дошкольного образования для детей с расстройством аутистического спектра</w:t>
      </w:r>
      <w:r>
        <w:rPr>
          <w:spacing w:val="1"/>
        </w:rPr>
        <w:t xml:space="preserve"> </w:t>
      </w:r>
      <w:r>
        <w:t>МАДОУ «Детский сад № 22 п. Северный», с учетом содержания: Программы 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компенсирующего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интеллекта. Коррекционно-развивающее обучение и</w:t>
      </w:r>
      <w:r>
        <w:rPr>
          <w:spacing w:val="1"/>
        </w:rPr>
        <w:t xml:space="preserve"> </w:t>
      </w:r>
      <w:r>
        <w:t>воспитание / Е.А.</w:t>
      </w:r>
      <w:r>
        <w:rPr>
          <w:spacing w:val="1"/>
        </w:rPr>
        <w:t xml:space="preserve"> </w:t>
      </w:r>
      <w:proofErr w:type="spellStart"/>
      <w:r>
        <w:t>Екжанова</w:t>
      </w:r>
      <w:proofErr w:type="spellEnd"/>
      <w:r>
        <w:t>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proofErr w:type="spellStart"/>
      <w:r>
        <w:t>Стребелева</w:t>
      </w:r>
      <w:proofErr w:type="spellEnd"/>
      <w:r>
        <w:t>.</w:t>
      </w:r>
    </w:p>
    <w:p w:rsidR="001C3A0B" w:rsidRDefault="001C3A0B" w:rsidP="001C3A0B">
      <w:pPr>
        <w:pStyle w:val="a5"/>
        <w:ind w:right="566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конкретизируется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(АОП)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традиционных и инновационных технологий с целью оказания детям с</w:t>
      </w:r>
      <w:r>
        <w:rPr>
          <w:spacing w:val="1"/>
        </w:rPr>
        <w:t xml:space="preserve"> </w:t>
      </w:r>
      <w:r>
        <w:t>РАС адресной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особенностей.</w:t>
      </w:r>
    </w:p>
    <w:p w:rsidR="001C3A0B" w:rsidRDefault="001C3A0B" w:rsidP="001C3A0B">
      <w:pPr>
        <w:pStyle w:val="a5"/>
        <w:spacing w:before="1"/>
        <w:ind w:right="574" w:firstLine="767"/>
      </w:pPr>
      <w:r>
        <w:t>Коррекционно-образовательный процесс представлен в Программе как целостная</w:t>
      </w:r>
      <w:r>
        <w:rPr>
          <w:spacing w:val="1"/>
        </w:rPr>
        <w:t xml:space="preserve"> </w:t>
      </w:r>
      <w:r>
        <w:t>структура,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сама</w:t>
      </w:r>
      <w:r>
        <w:rPr>
          <w:spacing w:val="3"/>
        </w:rPr>
        <w:t xml:space="preserve"> </w:t>
      </w:r>
      <w:r>
        <w:t>«Программа»</w:t>
      </w:r>
      <w:r>
        <w:rPr>
          <w:spacing w:val="-7"/>
        </w:rPr>
        <w:t xml:space="preserve"> </w:t>
      </w:r>
      <w:r>
        <w:t>является комплексной.</w:t>
      </w:r>
    </w:p>
    <w:p w:rsidR="001C3A0B" w:rsidRPr="001C3A0B" w:rsidRDefault="001C3A0B" w:rsidP="001C3A0B">
      <w:pPr>
        <w:pStyle w:val="a5"/>
      </w:pPr>
      <w:r w:rsidRPr="001C3A0B">
        <w:t>Программа</w:t>
      </w:r>
      <w:r w:rsidRPr="001C3A0B">
        <w:rPr>
          <w:spacing w:val="-2"/>
        </w:rPr>
        <w:t xml:space="preserve"> </w:t>
      </w:r>
      <w:r w:rsidRPr="001C3A0B">
        <w:t>направлена</w:t>
      </w:r>
      <w:r w:rsidRPr="001C3A0B">
        <w:rPr>
          <w:spacing w:val="-2"/>
        </w:rPr>
        <w:t xml:space="preserve"> </w:t>
      </w:r>
      <w:proofErr w:type="gramStart"/>
      <w:r w:rsidRPr="001C3A0B">
        <w:t>на</w:t>
      </w:r>
      <w:proofErr w:type="gramEnd"/>
      <w:r w:rsidRPr="001C3A0B">
        <w:t>:</w:t>
      </w:r>
    </w:p>
    <w:p w:rsidR="001C3A0B" w:rsidRPr="001C3A0B" w:rsidRDefault="001C3A0B" w:rsidP="001C3A0B">
      <w:pPr>
        <w:pStyle w:val="a5"/>
      </w:pPr>
      <w:r w:rsidRPr="001C3A0B">
        <w:t>компенсацию</w:t>
      </w:r>
      <w:r w:rsidRPr="001C3A0B">
        <w:rPr>
          <w:spacing w:val="-4"/>
        </w:rPr>
        <w:t xml:space="preserve"> </w:t>
      </w:r>
      <w:r w:rsidRPr="001C3A0B">
        <w:t>дефицита,</w:t>
      </w:r>
      <w:r w:rsidRPr="001C3A0B">
        <w:rPr>
          <w:spacing w:val="-4"/>
        </w:rPr>
        <w:t xml:space="preserve"> </w:t>
      </w:r>
      <w:r w:rsidRPr="001C3A0B">
        <w:t>возникшего</w:t>
      </w:r>
      <w:r w:rsidRPr="001C3A0B">
        <w:rPr>
          <w:spacing w:val="-5"/>
        </w:rPr>
        <w:t xml:space="preserve"> </w:t>
      </w:r>
      <w:r w:rsidRPr="001C3A0B">
        <w:t>вследствие</w:t>
      </w:r>
      <w:r w:rsidRPr="001C3A0B">
        <w:rPr>
          <w:spacing w:val="-5"/>
        </w:rPr>
        <w:t xml:space="preserve"> </w:t>
      </w:r>
      <w:r w:rsidRPr="001C3A0B">
        <w:t>специфики</w:t>
      </w:r>
      <w:r w:rsidRPr="001C3A0B">
        <w:rPr>
          <w:spacing w:val="-4"/>
        </w:rPr>
        <w:t xml:space="preserve"> </w:t>
      </w:r>
      <w:r w:rsidRPr="001C3A0B">
        <w:t>развития</w:t>
      </w:r>
      <w:r w:rsidRPr="001C3A0B">
        <w:rPr>
          <w:spacing w:val="-4"/>
        </w:rPr>
        <w:t xml:space="preserve"> </w:t>
      </w:r>
      <w:r w:rsidRPr="001C3A0B">
        <w:t>ребенка;</w:t>
      </w:r>
    </w:p>
    <w:p w:rsidR="001C3A0B" w:rsidRPr="001C3A0B" w:rsidRDefault="001C3A0B" w:rsidP="001C3A0B">
      <w:pPr>
        <w:pStyle w:val="a5"/>
      </w:pPr>
      <w:r w:rsidRPr="001C3A0B">
        <w:t>реализацию</w:t>
      </w:r>
      <w:r w:rsidRPr="001C3A0B">
        <w:rPr>
          <w:spacing w:val="-3"/>
        </w:rPr>
        <w:t xml:space="preserve"> </w:t>
      </w:r>
      <w:r w:rsidRPr="001C3A0B">
        <w:t>потребностей</w:t>
      </w:r>
      <w:r w:rsidRPr="001C3A0B">
        <w:rPr>
          <w:spacing w:val="-2"/>
        </w:rPr>
        <w:t xml:space="preserve"> </w:t>
      </w:r>
      <w:r w:rsidRPr="001C3A0B">
        <w:t>детей</w:t>
      </w:r>
      <w:r w:rsidRPr="001C3A0B">
        <w:rPr>
          <w:spacing w:val="-3"/>
        </w:rPr>
        <w:t xml:space="preserve"> </w:t>
      </w:r>
      <w:r w:rsidRPr="001C3A0B">
        <w:t>в</w:t>
      </w:r>
      <w:r w:rsidRPr="001C3A0B">
        <w:rPr>
          <w:spacing w:val="-3"/>
        </w:rPr>
        <w:t xml:space="preserve"> </w:t>
      </w:r>
      <w:r w:rsidRPr="001C3A0B">
        <w:t>развитии</w:t>
      </w:r>
      <w:r w:rsidRPr="001C3A0B">
        <w:rPr>
          <w:spacing w:val="-3"/>
        </w:rPr>
        <w:t xml:space="preserve"> </w:t>
      </w:r>
      <w:r w:rsidRPr="001C3A0B">
        <w:t>и</w:t>
      </w:r>
      <w:r w:rsidRPr="001C3A0B">
        <w:rPr>
          <w:spacing w:val="-4"/>
        </w:rPr>
        <w:t xml:space="preserve"> </w:t>
      </w:r>
      <w:r w:rsidRPr="001C3A0B">
        <w:t>адаптации</w:t>
      </w:r>
      <w:r w:rsidRPr="001C3A0B">
        <w:rPr>
          <w:spacing w:val="-3"/>
        </w:rPr>
        <w:t xml:space="preserve"> </w:t>
      </w:r>
      <w:r w:rsidRPr="001C3A0B">
        <w:t>в</w:t>
      </w:r>
      <w:r w:rsidRPr="001C3A0B">
        <w:rPr>
          <w:spacing w:val="-3"/>
        </w:rPr>
        <w:t xml:space="preserve"> </w:t>
      </w:r>
      <w:r w:rsidRPr="001C3A0B">
        <w:t>социуме;</w:t>
      </w:r>
    </w:p>
    <w:p w:rsidR="001C3A0B" w:rsidRPr="001C3A0B" w:rsidRDefault="001C3A0B" w:rsidP="001C3A0B">
      <w:pPr>
        <w:pStyle w:val="a5"/>
      </w:pPr>
      <w:r w:rsidRPr="001C3A0B">
        <w:t>активное</w:t>
      </w:r>
      <w:r w:rsidRPr="001C3A0B">
        <w:rPr>
          <w:spacing w:val="1"/>
        </w:rPr>
        <w:t xml:space="preserve"> </w:t>
      </w:r>
      <w:r w:rsidRPr="001C3A0B">
        <w:t>включение</w:t>
      </w:r>
      <w:r w:rsidRPr="001C3A0B">
        <w:rPr>
          <w:spacing w:val="1"/>
        </w:rPr>
        <w:t xml:space="preserve"> </w:t>
      </w:r>
      <w:r w:rsidRPr="001C3A0B">
        <w:t>всех</w:t>
      </w:r>
      <w:r w:rsidRPr="001C3A0B">
        <w:rPr>
          <w:spacing w:val="1"/>
        </w:rPr>
        <w:t xml:space="preserve"> </w:t>
      </w:r>
      <w:r w:rsidRPr="001C3A0B">
        <w:t>участников</w:t>
      </w:r>
      <w:r w:rsidRPr="001C3A0B">
        <w:rPr>
          <w:spacing w:val="1"/>
        </w:rPr>
        <w:t xml:space="preserve"> </w:t>
      </w:r>
      <w:r w:rsidRPr="001C3A0B">
        <w:t>психолого-педагогического</w:t>
      </w:r>
      <w:r w:rsidRPr="001C3A0B">
        <w:rPr>
          <w:spacing w:val="-57"/>
        </w:rPr>
        <w:t xml:space="preserve"> </w:t>
      </w:r>
      <w:r w:rsidRPr="001C3A0B">
        <w:t>сопровождения</w:t>
      </w:r>
      <w:r w:rsidRPr="001C3A0B">
        <w:rPr>
          <w:spacing w:val="1"/>
        </w:rPr>
        <w:t xml:space="preserve"> </w:t>
      </w:r>
      <w:r w:rsidRPr="001C3A0B">
        <w:t>(педагоги,</w:t>
      </w:r>
      <w:r w:rsidRPr="001C3A0B">
        <w:rPr>
          <w:spacing w:val="1"/>
        </w:rPr>
        <w:t xml:space="preserve"> </w:t>
      </w:r>
      <w:r w:rsidRPr="001C3A0B">
        <w:t>специалисты,</w:t>
      </w:r>
      <w:r w:rsidRPr="001C3A0B">
        <w:rPr>
          <w:spacing w:val="1"/>
        </w:rPr>
        <w:t xml:space="preserve"> </w:t>
      </w:r>
      <w:r w:rsidRPr="001C3A0B">
        <w:t>медицинские</w:t>
      </w:r>
      <w:r w:rsidRPr="001C3A0B">
        <w:rPr>
          <w:spacing w:val="1"/>
        </w:rPr>
        <w:t xml:space="preserve"> </w:t>
      </w:r>
      <w:r w:rsidRPr="001C3A0B">
        <w:t>работники,</w:t>
      </w:r>
      <w:r w:rsidRPr="001C3A0B">
        <w:rPr>
          <w:spacing w:val="1"/>
        </w:rPr>
        <w:t xml:space="preserve"> </w:t>
      </w:r>
      <w:r w:rsidRPr="001C3A0B">
        <w:t>родители</w:t>
      </w:r>
      <w:r w:rsidRPr="001C3A0B">
        <w:rPr>
          <w:spacing w:val="1"/>
        </w:rPr>
        <w:t xml:space="preserve"> </w:t>
      </w:r>
      <w:r w:rsidRPr="001C3A0B">
        <w:t>(законные</w:t>
      </w:r>
      <w:r w:rsidRPr="001C3A0B">
        <w:rPr>
          <w:spacing w:val="-3"/>
        </w:rPr>
        <w:t xml:space="preserve"> </w:t>
      </w:r>
      <w:r w:rsidRPr="001C3A0B">
        <w:t>представители);</w:t>
      </w:r>
    </w:p>
    <w:p w:rsidR="001C3A0B" w:rsidRPr="001C3A0B" w:rsidRDefault="001C3A0B" w:rsidP="001C3A0B">
      <w:pPr>
        <w:pStyle w:val="a5"/>
      </w:pPr>
      <w:r w:rsidRPr="001C3A0B">
        <w:t>создание</w:t>
      </w:r>
      <w:r w:rsidRPr="001C3A0B">
        <w:rPr>
          <w:spacing w:val="1"/>
        </w:rPr>
        <w:t xml:space="preserve"> </w:t>
      </w:r>
      <w:r w:rsidRPr="001C3A0B">
        <w:t>развивающей</w:t>
      </w:r>
      <w:r w:rsidRPr="001C3A0B">
        <w:rPr>
          <w:spacing w:val="1"/>
        </w:rPr>
        <w:t xml:space="preserve"> </w:t>
      </w:r>
      <w:r w:rsidRPr="001C3A0B">
        <w:t>образовательной</w:t>
      </w:r>
      <w:r w:rsidRPr="001C3A0B">
        <w:rPr>
          <w:spacing w:val="1"/>
        </w:rPr>
        <w:t xml:space="preserve"> </w:t>
      </w:r>
      <w:r w:rsidRPr="001C3A0B">
        <w:t>среды,</w:t>
      </w:r>
      <w:r w:rsidRPr="001C3A0B">
        <w:rPr>
          <w:spacing w:val="1"/>
        </w:rPr>
        <w:t xml:space="preserve"> </w:t>
      </w:r>
      <w:r w:rsidRPr="001C3A0B">
        <w:t>которая</w:t>
      </w:r>
      <w:r w:rsidRPr="001C3A0B">
        <w:rPr>
          <w:spacing w:val="1"/>
        </w:rPr>
        <w:t xml:space="preserve"> </w:t>
      </w:r>
      <w:r w:rsidRPr="001C3A0B">
        <w:t>представляет</w:t>
      </w:r>
      <w:r w:rsidRPr="001C3A0B">
        <w:rPr>
          <w:spacing w:val="1"/>
        </w:rPr>
        <w:t xml:space="preserve"> </w:t>
      </w:r>
      <w:r w:rsidRPr="001C3A0B">
        <w:t>собой</w:t>
      </w:r>
      <w:r w:rsidRPr="001C3A0B">
        <w:rPr>
          <w:spacing w:val="1"/>
        </w:rPr>
        <w:t xml:space="preserve"> </w:t>
      </w:r>
      <w:r w:rsidRPr="001C3A0B">
        <w:t>систему</w:t>
      </w:r>
      <w:r w:rsidRPr="001C3A0B">
        <w:rPr>
          <w:spacing w:val="-2"/>
        </w:rPr>
        <w:t xml:space="preserve"> </w:t>
      </w:r>
      <w:r w:rsidRPr="001C3A0B">
        <w:t>условий социализации</w:t>
      </w:r>
      <w:r w:rsidRPr="001C3A0B">
        <w:rPr>
          <w:spacing w:val="-3"/>
        </w:rPr>
        <w:t xml:space="preserve"> </w:t>
      </w:r>
      <w:r w:rsidRPr="001C3A0B">
        <w:t>и индивидуализации</w:t>
      </w:r>
      <w:r w:rsidRPr="001C3A0B">
        <w:rPr>
          <w:spacing w:val="-1"/>
        </w:rPr>
        <w:t xml:space="preserve"> </w:t>
      </w:r>
      <w:r w:rsidRPr="001C3A0B">
        <w:t>детей;</w:t>
      </w:r>
    </w:p>
    <w:p w:rsidR="001C3A0B" w:rsidRPr="001C3A0B" w:rsidRDefault="001C3A0B" w:rsidP="001C3A0B">
      <w:pPr>
        <w:pStyle w:val="a5"/>
      </w:pPr>
      <w:r w:rsidRPr="001C3A0B">
        <w:t>создание условий сохранения и укрепления здоровья детей дошкольного возраста,</w:t>
      </w:r>
      <w:r w:rsidRPr="001C3A0B">
        <w:rPr>
          <w:spacing w:val="-57"/>
        </w:rPr>
        <w:t xml:space="preserve"> </w:t>
      </w:r>
      <w:r w:rsidRPr="001C3A0B">
        <w:t>разностороннего</w:t>
      </w:r>
      <w:r w:rsidRPr="001C3A0B">
        <w:rPr>
          <w:spacing w:val="1"/>
        </w:rPr>
        <w:t xml:space="preserve"> </w:t>
      </w:r>
      <w:r w:rsidRPr="001C3A0B">
        <w:t>развития</w:t>
      </w:r>
      <w:r w:rsidRPr="001C3A0B">
        <w:rPr>
          <w:spacing w:val="1"/>
        </w:rPr>
        <w:t xml:space="preserve"> </w:t>
      </w:r>
      <w:r w:rsidRPr="001C3A0B">
        <w:t>детей</w:t>
      </w:r>
      <w:r w:rsidRPr="001C3A0B">
        <w:rPr>
          <w:spacing w:val="1"/>
        </w:rPr>
        <w:t xml:space="preserve"> </w:t>
      </w:r>
      <w:r w:rsidRPr="001C3A0B">
        <w:t>с</w:t>
      </w:r>
      <w:r w:rsidRPr="001C3A0B">
        <w:rPr>
          <w:spacing w:val="1"/>
        </w:rPr>
        <w:t xml:space="preserve"> </w:t>
      </w:r>
      <w:r w:rsidRPr="001C3A0B">
        <w:t>учётом</w:t>
      </w:r>
      <w:r w:rsidRPr="001C3A0B">
        <w:rPr>
          <w:spacing w:val="1"/>
        </w:rPr>
        <w:t xml:space="preserve"> </w:t>
      </w:r>
      <w:r w:rsidRPr="001C3A0B">
        <w:t>их</w:t>
      </w:r>
      <w:r w:rsidRPr="001C3A0B">
        <w:rPr>
          <w:spacing w:val="1"/>
        </w:rPr>
        <w:t xml:space="preserve"> </w:t>
      </w:r>
      <w:r w:rsidRPr="001C3A0B">
        <w:t>возрастных</w:t>
      </w:r>
      <w:r w:rsidRPr="001C3A0B">
        <w:rPr>
          <w:spacing w:val="1"/>
        </w:rPr>
        <w:t xml:space="preserve"> </w:t>
      </w:r>
      <w:r w:rsidRPr="001C3A0B">
        <w:t>и</w:t>
      </w:r>
      <w:r w:rsidRPr="001C3A0B">
        <w:rPr>
          <w:spacing w:val="1"/>
        </w:rPr>
        <w:t xml:space="preserve"> </w:t>
      </w:r>
      <w:r w:rsidRPr="001C3A0B">
        <w:t>индивидуальных</w:t>
      </w:r>
      <w:r w:rsidRPr="001C3A0B">
        <w:rPr>
          <w:spacing w:val="1"/>
        </w:rPr>
        <w:t xml:space="preserve"> </w:t>
      </w:r>
      <w:r w:rsidRPr="001C3A0B">
        <w:t>особенностей по основным направлениям - физическому, социально-личностному,</w:t>
      </w:r>
      <w:r w:rsidRPr="001C3A0B">
        <w:rPr>
          <w:spacing w:val="1"/>
        </w:rPr>
        <w:t xml:space="preserve"> </w:t>
      </w:r>
      <w:r w:rsidRPr="001C3A0B">
        <w:t>познавательному,</w:t>
      </w:r>
      <w:r w:rsidRPr="001C3A0B">
        <w:rPr>
          <w:spacing w:val="-1"/>
        </w:rPr>
        <w:t xml:space="preserve"> </w:t>
      </w:r>
      <w:r w:rsidRPr="001C3A0B">
        <w:t>речевому</w:t>
      </w:r>
      <w:r w:rsidRPr="001C3A0B">
        <w:rPr>
          <w:spacing w:val="-5"/>
        </w:rPr>
        <w:t xml:space="preserve"> </w:t>
      </w:r>
      <w:r w:rsidRPr="001C3A0B">
        <w:t>и</w:t>
      </w:r>
      <w:r w:rsidRPr="001C3A0B">
        <w:rPr>
          <w:spacing w:val="3"/>
        </w:rPr>
        <w:t xml:space="preserve"> </w:t>
      </w:r>
      <w:r w:rsidRPr="001C3A0B">
        <w:t>художественно-эстетическому;</w:t>
      </w:r>
    </w:p>
    <w:p w:rsidR="001C3A0B" w:rsidRPr="001C3A0B" w:rsidRDefault="001C3A0B" w:rsidP="001C3A0B">
      <w:pPr>
        <w:pStyle w:val="a5"/>
      </w:pPr>
      <w:r w:rsidRPr="001C3A0B">
        <w:t>своевременное выявление и преодоление недостатков в развитии, обеспечение</w:t>
      </w:r>
      <w:r w:rsidRPr="001C3A0B">
        <w:rPr>
          <w:spacing w:val="1"/>
        </w:rPr>
        <w:t xml:space="preserve"> </w:t>
      </w:r>
      <w:r w:rsidRPr="001C3A0B">
        <w:t>квалифицированной</w:t>
      </w:r>
      <w:r w:rsidRPr="001C3A0B">
        <w:rPr>
          <w:spacing w:val="1"/>
        </w:rPr>
        <w:t xml:space="preserve"> </w:t>
      </w:r>
      <w:r w:rsidRPr="001C3A0B">
        <w:t>коррекции</w:t>
      </w:r>
      <w:r w:rsidRPr="001C3A0B">
        <w:rPr>
          <w:spacing w:val="1"/>
        </w:rPr>
        <w:t xml:space="preserve"> </w:t>
      </w:r>
      <w:r w:rsidRPr="001C3A0B">
        <w:t>недостатков</w:t>
      </w:r>
      <w:r w:rsidRPr="001C3A0B">
        <w:rPr>
          <w:spacing w:val="1"/>
        </w:rPr>
        <w:t xml:space="preserve"> </w:t>
      </w:r>
      <w:r w:rsidRPr="001C3A0B">
        <w:t>в</w:t>
      </w:r>
      <w:r w:rsidRPr="001C3A0B">
        <w:rPr>
          <w:spacing w:val="1"/>
        </w:rPr>
        <w:t xml:space="preserve"> </w:t>
      </w:r>
      <w:r w:rsidRPr="001C3A0B">
        <w:t>развитии</w:t>
      </w:r>
      <w:r w:rsidRPr="001C3A0B">
        <w:rPr>
          <w:spacing w:val="1"/>
        </w:rPr>
        <w:t xml:space="preserve"> </w:t>
      </w:r>
      <w:r w:rsidRPr="001C3A0B">
        <w:t>детей</w:t>
      </w:r>
      <w:r w:rsidRPr="001C3A0B">
        <w:rPr>
          <w:spacing w:val="1"/>
        </w:rPr>
        <w:t xml:space="preserve"> </w:t>
      </w:r>
      <w:r w:rsidRPr="001C3A0B">
        <w:t>с</w:t>
      </w:r>
      <w:r w:rsidRPr="001C3A0B">
        <w:rPr>
          <w:spacing w:val="1"/>
        </w:rPr>
        <w:t xml:space="preserve"> </w:t>
      </w:r>
      <w:r w:rsidRPr="001C3A0B">
        <w:t>ограни</w:t>
      </w:r>
      <w:bookmarkStart w:id="0" w:name="_GoBack"/>
      <w:bookmarkEnd w:id="0"/>
      <w:r w:rsidRPr="001C3A0B">
        <w:t>ченными</w:t>
      </w:r>
      <w:r w:rsidRPr="001C3A0B">
        <w:rPr>
          <w:spacing w:val="-57"/>
        </w:rPr>
        <w:t xml:space="preserve"> </w:t>
      </w:r>
      <w:r w:rsidRPr="001C3A0B">
        <w:t>возможностями</w:t>
      </w:r>
      <w:r w:rsidRPr="001C3A0B">
        <w:rPr>
          <w:spacing w:val="1"/>
        </w:rPr>
        <w:t xml:space="preserve"> </w:t>
      </w:r>
      <w:r w:rsidRPr="001C3A0B">
        <w:t>здоровья,</w:t>
      </w:r>
      <w:r w:rsidRPr="001C3A0B">
        <w:rPr>
          <w:spacing w:val="1"/>
        </w:rPr>
        <w:t xml:space="preserve"> </w:t>
      </w:r>
      <w:r w:rsidRPr="001C3A0B">
        <w:t>формирование</w:t>
      </w:r>
      <w:r w:rsidRPr="001C3A0B">
        <w:rPr>
          <w:spacing w:val="1"/>
        </w:rPr>
        <w:t xml:space="preserve"> </w:t>
      </w:r>
      <w:r w:rsidRPr="001C3A0B">
        <w:t>полноценного</w:t>
      </w:r>
      <w:r w:rsidRPr="001C3A0B">
        <w:rPr>
          <w:spacing w:val="1"/>
        </w:rPr>
        <w:t xml:space="preserve"> </w:t>
      </w:r>
      <w:r w:rsidRPr="001C3A0B">
        <w:t>базиса</w:t>
      </w:r>
      <w:r w:rsidRPr="001C3A0B">
        <w:rPr>
          <w:spacing w:val="1"/>
        </w:rPr>
        <w:t xml:space="preserve"> </w:t>
      </w:r>
      <w:r w:rsidRPr="001C3A0B">
        <w:t>для</w:t>
      </w:r>
      <w:r w:rsidRPr="001C3A0B">
        <w:rPr>
          <w:spacing w:val="1"/>
        </w:rPr>
        <w:t xml:space="preserve"> </w:t>
      </w:r>
      <w:r w:rsidRPr="001C3A0B">
        <w:t>обучения</w:t>
      </w:r>
      <w:r w:rsidRPr="001C3A0B">
        <w:rPr>
          <w:spacing w:val="1"/>
        </w:rPr>
        <w:t xml:space="preserve"> </w:t>
      </w:r>
      <w:r w:rsidRPr="001C3A0B">
        <w:t>в</w:t>
      </w:r>
      <w:r w:rsidRPr="001C3A0B">
        <w:rPr>
          <w:spacing w:val="1"/>
        </w:rPr>
        <w:t xml:space="preserve"> </w:t>
      </w:r>
      <w:r w:rsidRPr="001C3A0B">
        <w:t>общеобразовательной</w:t>
      </w:r>
      <w:r w:rsidRPr="001C3A0B">
        <w:rPr>
          <w:spacing w:val="-3"/>
        </w:rPr>
        <w:t xml:space="preserve"> </w:t>
      </w:r>
      <w:r w:rsidRPr="001C3A0B">
        <w:t>школе;</w:t>
      </w:r>
    </w:p>
    <w:p w:rsidR="001C3A0B" w:rsidRPr="001C3A0B" w:rsidRDefault="001C3A0B" w:rsidP="001C3A0B">
      <w:pPr>
        <w:pStyle w:val="a5"/>
      </w:pPr>
      <w:r w:rsidRPr="001C3A0B">
        <w:t>- создание развивающей коррекционной предметно-образовательной среды, которая</w:t>
      </w:r>
      <w:r w:rsidRPr="001C3A0B">
        <w:rPr>
          <w:spacing w:val="-57"/>
        </w:rPr>
        <w:t xml:space="preserve"> </w:t>
      </w:r>
      <w:r w:rsidRPr="001C3A0B">
        <w:t>представляет собой систему условий социализации и индивидуализации детей с</w:t>
      </w:r>
      <w:r w:rsidRPr="001C3A0B">
        <w:rPr>
          <w:spacing w:val="1"/>
        </w:rPr>
        <w:t xml:space="preserve"> </w:t>
      </w:r>
      <w:r w:rsidRPr="001C3A0B">
        <w:t>РАС.</w:t>
      </w:r>
    </w:p>
    <w:p w:rsidR="001C3A0B" w:rsidRPr="001C3A0B" w:rsidRDefault="001C3A0B" w:rsidP="001C3A0B">
      <w:pPr>
        <w:pStyle w:val="a5"/>
      </w:pPr>
    </w:p>
    <w:p w:rsidR="001C3A0B" w:rsidRPr="001C3A0B" w:rsidRDefault="001C3A0B" w:rsidP="001C3A0B">
      <w:pPr>
        <w:jc w:val="center"/>
        <w:rPr>
          <w:b/>
          <w:sz w:val="28"/>
          <w:szCs w:val="28"/>
        </w:rPr>
      </w:pPr>
    </w:p>
    <w:sectPr w:rsidR="001C3A0B" w:rsidRPr="001C3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1473F"/>
    <w:multiLevelType w:val="hybridMultilevel"/>
    <w:tmpl w:val="E1DE8826"/>
    <w:lvl w:ilvl="0" w:tplc="841A46DE">
      <w:numFmt w:val="bullet"/>
      <w:lvlText w:val=""/>
      <w:lvlJc w:val="left"/>
      <w:pPr>
        <w:ind w:left="84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FACA78">
      <w:numFmt w:val="bullet"/>
      <w:lvlText w:val="-"/>
      <w:lvlJc w:val="left"/>
      <w:pPr>
        <w:ind w:left="155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9381246">
      <w:numFmt w:val="bullet"/>
      <w:lvlText w:val="•"/>
      <w:lvlJc w:val="left"/>
      <w:pPr>
        <w:ind w:left="2582" w:hanging="140"/>
      </w:pPr>
      <w:rPr>
        <w:rFonts w:hint="default"/>
        <w:lang w:val="ru-RU" w:eastAsia="en-US" w:bidi="ar-SA"/>
      </w:rPr>
    </w:lvl>
    <w:lvl w:ilvl="3" w:tplc="7C94BC1E">
      <w:numFmt w:val="bullet"/>
      <w:lvlText w:val="•"/>
      <w:lvlJc w:val="left"/>
      <w:pPr>
        <w:ind w:left="3605" w:hanging="140"/>
      </w:pPr>
      <w:rPr>
        <w:rFonts w:hint="default"/>
        <w:lang w:val="ru-RU" w:eastAsia="en-US" w:bidi="ar-SA"/>
      </w:rPr>
    </w:lvl>
    <w:lvl w:ilvl="4" w:tplc="69BEF422">
      <w:numFmt w:val="bullet"/>
      <w:lvlText w:val="•"/>
      <w:lvlJc w:val="left"/>
      <w:pPr>
        <w:ind w:left="4628" w:hanging="140"/>
      </w:pPr>
      <w:rPr>
        <w:rFonts w:hint="default"/>
        <w:lang w:val="ru-RU" w:eastAsia="en-US" w:bidi="ar-SA"/>
      </w:rPr>
    </w:lvl>
    <w:lvl w:ilvl="5" w:tplc="637E7200">
      <w:numFmt w:val="bullet"/>
      <w:lvlText w:val="•"/>
      <w:lvlJc w:val="left"/>
      <w:pPr>
        <w:ind w:left="5651" w:hanging="140"/>
      </w:pPr>
      <w:rPr>
        <w:rFonts w:hint="default"/>
        <w:lang w:val="ru-RU" w:eastAsia="en-US" w:bidi="ar-SA"/>
      </w:rPr>
    </w:lvl>
    <w:lvl w:ilvl="6" w:tplc="D656347E">
      <w:numFmt w:val="bullet"/>
      <w:lvlText w:val="•"/>
      <w:lvlJc w:val="left"/>
      <w:pPr>
        <w:ind w:left="6674" w:hanging="140"/>
      </w:pPr>
      <w:rPr>
        <w:rFonts w:hint="default"/>
        <w:lang w:val="ru-RU" w:eastAsia="en-US" w:bidi="ar-SA"/>
      </w:rPr>
    </w:lvl>
    <w:lvl w:ilvl="7" w:tplc="24C28E8A">
      <w:numFmt w:val="bullet"/>
      <w:lvlText w:val="•"/>
      <w:lvlJc w:val="left"/>
      <w:pPr>
        <w:ind w:left="7697" w:hanging="140"/>
      </w:pPr>
      <w:rPr>
        <w:rFonts w:hint="default"/>
        <w:lang w:val="ru-RU" w:eastAsia="en-US" w:bidi="ar-SA"/>
      </w:rPr>
    </w:lvl>
    <w:lvl w:ilvl="8" w:tplc="BBDA4508">
      <w:numFmt w:val="bullet"/>
      <w:lvlText w:val="•"/>
      <w:lvlJc w:val="left"/>
      <w:pPr>
        <w:ind w:left="8720" w:hanging="140"/>
      </w:pPr>
      <w:rPr>
        <w:rFonts w:hint="default"/>
        <w:lang w:val="ru-RU" w:eastAsia="en-US" w:bidi="ar-SA"/>
      </w:rPr>
    </w:lvl>
  </w:abstractNum>
  <w:abstractNum w:abstractNumId="1">
    <w:nsid w:val="54191C88"/>
    <w:multiLevelType w:val="hybridMultilevel"/>
    <w:tmpl w:val="883CE454"/>
    <w:lvl w:ilvl="0" w:tplc="EA4E654C">
      <w:numFmt w:val="bullet"/>
      <w:lvlText w:val="•"/>
      <w:lvlJc w:val="left"/>
      <w:pPr>
        <w:ind w:left="842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AE4E28">
      <w:numFmt w:val="bullet"/>
      <w:lvlText w:val="•"/>
      <w:lvlJc w:val="left"/>
      <w:pPr>
        <w:ind w:left="1832" w:hanging="142"/>
      </w:pPr>
      <w:rPr>
        <w:rFonts w:hint="default"/>
        <w:lang w:val="ru-RU" w:eastAsia="en-US" w:bidi="ar-SA"/>
      </w:rPr>
    </w:lvl>
    <w:lvl w:ilvl="2" w:tplc="E00CC19A">
      <w:numFmt w:val="bullet"/>
      <w:lvlText w:val="•"/>
      <w:lvlJc w:val="left"/>
      <w:pPr>
        <w:ind w:left="2825" w:hanging="142"/>
      </w:pPr>
      <w:rPr>
        <w:rFonts w:hint="default"/>
        <w:lang w:val="ru-RU" w:eastAsia="en-US" w:bidi="ar-SA"/>
      </w:rPr>
    </w:lvl>
    <w:lvl w:ilvl="3" w:tplc="D3A84D28">
      <w:numFmt w:val="bullet"/>
      <w:lvlText w:val="•"/>
      <w:lvlJc w:val="left"/>
      <w:pPr>
        <w:ind w:left="3817" w:hanging="142"/>
      </w:pPr>
      <w:rPr>
        <w:rFonts w:hint="default"/>
        <w:lang w:val="ru-RU" w:eastAsia="en-US" w:bidi="ar-SA"/>
      </w:rPr>
    </w:lvl>
    <w:lvl w:ilvl="4" w:tplc="460C8D36">
      <w:numFmt w:val="bullet"/>
      <w:lvlText w:val="•"/>
      <w:lvlJc w:val="left"/>
      <w:pPr>
        <w:ind w:left="4810" w:hanging="142"/>
      </w:pPr>
      <w:rPr>
        <w:rFonts w:hint="default"/>
        <w:lang w:val="ru-RU" w:eastAsia="en-US" w:bidi="ar-SA"/>
      </w:rPr>
    </w:lvl>
    <w:lvl w:ilvl="5" w:tplc="D1F2E444">
      <w:numFmt w:val="bullet"/>
      <w:lvlText w:val="•"/>
      <w:lvlJc w:val="left"/>
      <w:pPr>
        <w:ind w:left="5803" w:hanging="142"/>
      </w:pPr>
      <w:rPr>
        <w:rFonts w:hint="default"/>
        <w:lang w:val="ru-RU" w:eastAsia="en-US" w:bidi="ar-SA"/>
      </w:rPr>
    </w:lvl>
    <w:lvl w:ilvl="6" w:tplc="BC2A4D8A">
      <w:numFmt w:val="bullet"/>
      <w:lvlText w:val="•"/>
      <w:lvlJc w:val="left"/>
      <w:pPr>
        <w:ind w:left="6795" w:hanging="142"/>
      </w:pPr>
      <w:rPr>
        <w:rFonts w:hint="default"/>
        <w:lang w:val="ru-RU" w:eastAsia="en-US" w:bidi="ar-SA"/>
      </w:rPr>
    </w:lvl>
    <w:lvl w:ilvl="7" w:tplc="260E35B4">
      <w:numFmt w:val="bullet"/>
      <w:lvlText w:val="•"/>
      <w:lvlJc w:val="left"/>
      <w:pPr>
        <w:ind w:left="7788" w:hanging="142"/>
      </w:pPr>
      <w:rPr>
        <w:rFonts w:hint="default"/>
        <w:lang w:val="ru-RU" w:eastAsia="en-US" w:bidi="ar-SA"/>
      </w:rPr>
    </w:lvl>
    <w:lvl w:ilvl="8" w:tplc="91C8371A">
      <w:numFmt w:val="bullet"/>
      <w:lvlText w:val="•"/>
      <w:lvlJc w:val="left"/>
      <w:pPr>
        <w:ind w:left="8781" w:hanging="14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B31"/>
    <w:rsid w:val="001C3A0B"/>
    <w:rsid w:val="003D3C9D"/>
    <w:rsid w:val="00A4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3A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1C3A0B"/>
    <w:pPr>
      <w:spacing w:before="72"/>
      <w:ind w:left="3020" w:right="2323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1"/>
    <w:rsid w:val="001C3A0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1C3A0B"/>
    <w:pPr>
      <w:ind w:left="842" w:firstLine="707"/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1C3A0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1C3A0B"/>
    <w:pPr>
      <w:ind w:left="842" w:firstLine="70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3A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1C3A0B"/>
    <w:pPr>
      <w:spacing w:before="72"/>
      <w:ind w:left="3020" w:right="2323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1"/>
    <w:rsid w:val="001C3A0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1C3A0B"/>
    <w:pPr>
      <w:ind w:left="842" w:firstLine="707"/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1C3A0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1C3A0B"/>
    <w:pPr>
      <w:ind w:left="842" w:firstLine="70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858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Сад407</dc:creator>
  <cp:keywords/>
  <dc:description/>
  <cp:lastModifiedBy>Сад407</cp:lastModifiedBy>
  <cp:revision>2</cp:revision>
  <dcterms:created xsi:type="dcterms:W3CDTF">2022-11-21T07:27:00Z</dcterms:created>
  <dcterms:modified xsi:type="dcterms:W3CDTF">2022-11-21T07:32:00Z</dcterms:modified>
</cp:coreProperties>
</file>